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05-644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18810586231016017126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Оганесяна А.М.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18810586231016017126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11.11.2023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Оганесяном А.М.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№563932 от 20.0.2024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18810586231016017126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28.02.2024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0412365400725006442420120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